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6AA1" w14:textId="52184F7E" w:rsidR="00374297" w:rsidRDefault="00374297"/>
    <w:p w14:paraId="2C28E3BF" w14:textId="77777777" w:rsidR="009E7C9E" w:rsidRPr="009E7C9E" w:rsidRDefault="009E7C9E" w:rsidP="009E7C9E">
      <w:pPr>
        <w:pStyle w:val="isselectedend"/>
        <w:jc w:val="center"/>
        <w:rPr>
          <w:b/>
          <w:bCs/>
          <w:i/>
          <w:iCs/>
          <w:color w:val="00206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E7C9E">
        <w:rPr>
          <w:b/>
          <w:bCs/>
          <w:i/>
          <w:iCs/>
          <w:color w:val="00206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OZNÁMENÍ ARMÁDY ČESKÉ REPUBLIKY OBČANŮM O ZAHÁJENÍ PRAVIDELNÉHO VOJENSKÉHO VÝCVIKU V AREÁLU LÍNĚ – KASÁRNA</w:t>
      </w:r>
    </w:p>
    <w:p w14:paraId="559AA31C" w14:textId="77777777" w:rsidR="009E7C9E" w:rsidRDefault="009E7C9E" w:rsidP="00B01A4D">
      <w:pPr>
        <w:pStyle w:val="isselectedend"/>
      </w:pPr>
    </w:p>
    <w:p w14:paraId="60863859" w14:textId="37B5D434" w:rsidR="00B01A4D" w:rsidRPr="009E7C9E" w:rsidRDefault="00B01A4D" w:rsidP="00B01A4D">
      <w:pPr>
        <w:pStyle w:val="isselectedend"/>
        <w:rPr>
          <w:sz w:val="28"/>
          <w:szCs w:val="28"/>
        </w:rPr>
      </w:pPr>
      <w:r w:rsidRPr="009E7C9E">
        <w:rPr>
          <w:b/>
          <w:bCs/>
          <w:sz w:val="28"/>
          <w:szCs w:val="28"/>
        </w:rPr>
        <w:t>Armáda České republiky informuje</w:t>
      </w:r>
      <w:r w:rsidRPr="009E7C9E">
        <w:rPr>
          <w:sz w:val="28"/>
          <w:szCs w:val="28"/>
        </w:rPr>
        <w:t xml:space="preserve"> občany obce Líně a okolních obcí, že areál „Líně – kasárna“ bude od 1. května 2026 využíván k pravidelnému výcviku a přípravě menších vojenských jednotek a složek Integrovaného záchranného systému (IZS).</w:t>
      </w:r>
    </w:p>
    <w:p w14:paraId="182CA47F" w14:textId="77777777" w:rsidR="00B01A4D" w:rsidRPr="009E7C9E" w:rsidRDefault="00B01A4D" w:rsidP="00B01A4D">
      <w:pPr>
        <w:pStyle w:val="isselectedend"/>
        <w:rPr>
          <w:sz w:val="28"/>
          <w:szCs w:val="28"/>
        </w:rPr>
      </w:pPr>
      <w:r w:rsidRPr="009E7C9E">
        <w:rPr>
          <w:sz w:val="28"/>
          <w:szCs w:val="28"/>
        </w:rPr>
        <w:t>Výcvik bude probíhat převážně v denních hodinách. Součástí výcvikových aktivit může být používání cvičné a imitační munice, například slepého střeliva, dýmovnic nebo zvukových a výbušných imitací. V souvislosti s tím může docházet ke zvýšené hlukové zátěži nebo zvukovým efektům připomínajícím střelbu.</w:t>
      </w:r>
    </w:p>
    <w:p w14:paraId="03AF60C6" w14:textId="77777777" w:rsidR="00B01A4D" w:rsidRPr="009E7C9E" w:rsidRDefault="00B01A4D" w:rsidP="00B01A4D">
      <w:pPr>
        <w:pStyle w:val="isselectedend"/>
        <w:rPr>
          <w:sz w:val="28"/>
          <w:szCs w:val="28"/>
        </w:rPr>
      </w:pPr>
      <w:r w:rsidRPr="009E7C9E">
        <w:rPr>
          <w:sz w:val="28"/>
          <w:szCs w:val="28"/>
        </w:rPr>
        <w:t>Armáda České republiky si je vědoma blízkosti obytné zástavby a při plánování i realizaci výcviku bude usilovat o maximální omezení dopadů na okolní obce a jejich obyvatele.</w:t>
      </w:r>
    </w:p>
    <w:p w14:paraId="7A204E17" w14:textId="77777777" w:rsidR="00B01A4D" w:rsidRPr="009E7C9E" w:rsidRDefault="00B01A4D" w:rsidP="00B01A4D">
      <w:pPr>
        <w:pStyle w:val="isselectedend"/>
        <w:rPr>
          <w:sz w:val="28"/>
          <w:szCs w:val="28"/>
        </w:rPr>
      </w:pPr>
      <w:r w:rsidRPr="009E7C9E">
        <w:rPr>
          <w:sz w:val="28"/>
          <w:szCs w:val="28"/>
        </w:rPr>
        <w:t>Jednotlivé běžné výcvikové aktivity nebudou samostatně oznamovány. O případných mimořádných cvičeních většího rozsahu nebo aktivitách probíhajících v nočních hodinách budou obce předem informovány.</w:t>
      </w:r>
    </w:p>
    <w:p w14:paraId="4460B11B" w14:textId="77777777" w:rsidR="00B01A4D" w:rsidRPr="009E7C9E" w:rsidRDefault="00B01A4D" w:rsidP="00B01A4D">
      <w:pPr>
        <w:pStyle w:val="isselectedend"/>
        <w:rPr>
          <w:sz w:val="28"/>
          <w:szCs w:val="28"/>
        </w:rPr>
      </w:pPr>
      <w:r w:rsidRPr="009E7C9E">
        <w:rPr>
          <w:sz w:val="28"/>
          <w:szCs w:val="28"/>
        </w:rPr>
        <w:t>Žádáme občany o pochopení a současně o omezení zbytečných oznámení na tísňové linky Policie České republiky v případech, kdy bude z prostoru areálu slyšitelná střelba nebo jiné hlukové efekty související s výcvikem.</w:t>
      </w:r>
    </w:p>
    <w:p w14:paraId="4C773040" w14:textId="77777777" w:rsidR="00B01A4D" w:rsidRPr="009E7C9E" w:rsidRDefault="00B01A4D" w:rsidP="00B01A4D">
      <w:pPr>
        <w:pStyle w:val="isselectedend"/>
        <w:rPr>
          <w:sz w:val="28"/>
          <w:szCs w:val="28"/>
        </w:rPr>
      </w:pPr>
      <w:r w:rsidRPr="009E7C9E">
        <w:rPr>
          <w:sz w:val="28"/>
          <w:szCs w:val="28"/>
        </w:rPr>
        <w:t>Děkujeme za spolupráci a pochopení.</w:t>
      </w:r>
    </w:p>
    <w:p w14:paraId="1382E01E" w14:textId="77777777" w:rsidR="00B01A4D" w:rsidRPr="009E7C9E" w:rsidRDefault="00B01A4D" w:rsidP="00B01A4D">
      <w:pPr>
        <w:pStyle w:val="Normlnweb"/>
        <w:rPr>
          <w:sz w:val="28"/>
          <w:szCs w:val="28"/>
        </w:rPr>
      </w:pPr>
      <w:r w:rsidRPr="009E7C9E">
        <w:rPr>
          <w:rStyle w:val="Siln"/>
          <w:rFonts w:eastAsiaTheme="majorEastAsia"/>
          <w:sz w:val="28"/>
          <w:szCs w:val="28"/>
        </w:rPr>
        <w:t>Krajské vojenské velitelství Plzeň</w:t>
      </w:r>
      <w:r w:rsidRPr="009E7C9E">
        <w:rPr>
          <w:sz w:val="28"/>
          <w:szCs w:val="28"/>
        </w:rPr>
        <w:br/>
        <w:t>Armáda České republiky</w:t>
      </w:r>
    </w:p>
    <w:p w14:paraId="7F9C2785" w14:textId="1C235202" w:rsidR="00B01A4D" w:rsidRPr="009E7C9E" w:rsidRDefault="00B01A4D">
      <w:pPr>
        <w:rPr>
          <w:sz w:val="24"/>
          <w:szCs w:val="24"/>
        </w:rPr>
      </w:pPr>
    </w:p>
    <w:sectPr w:rsidR="00B01A4D" w:rsidRPr="009E7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4D"/>
    <w:rsid w:val="000B6718"/>
    <w:rsid w:val="00374297"/>
    <w:rsid w:val="00707572"/>
    <w:rsid w:val="009E7C9E"/>
    <w:rsid w:val="00B0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6D0B"/>
  <w15:chartTrackingRefBased/>
  <w15:docId w15:val="{C975139D-0B7B-46ED-9B9F-EE5540AF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1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1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1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1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1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1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1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1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1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1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1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1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1A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1A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1A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1A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1A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1A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1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1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1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1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1A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1A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1A4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1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1A4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1A4D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ln"/>
    <w:rsid w:val="00B0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01A4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0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</dc:creator>
  <cp:keywords/>
  <dc:description/>
  <cp:lastModifiedBy>benedikt</cp:lastModifiedBy>
  <cp:revision>1</cp:revision>
  <cp:lastPrinted>2026-05-15T08:26:00Z</cp:lastPrinted>
  <dcterms:created xsi:type="dcterms:W3CDTF">2026-05-15T08:08:00Z</dcterms:created>
  <dcterms:modified xsi:type="dcterms:W3CDTF">2026-05-15T08:26:00Z</dcterms:modified>
</cp:coreProperties>
</file>